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5327" w14:textId="77777777" w:rsidR="0021674C" w:rsidRPr="00E43FCD" w:rsidRDefault="0021674C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Hlk144134610"/>
    </w:p>
    <w:p w14:paraId="5647129A" w14:textId="77777777" w:rsidR="007C2118" w:rsidRPr="00E43FCD" w:rsidRDefault="007C2118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A2499A5" w14:textId="4911F574" w:rsidR="0035124A" w:rsidRDefault="0021674C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43F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Программы </w:t>
      </w:r>
      <w:r w:rsidR="00E9412F" w:rsidRPr="00E43FCD">
        <w:rPr>
          <w:rFonts w:ascii="Times New Roman" w:hAnsi="Times New Roman" w:cs="Times New Roman"/>
          <w:b/>
          <w:bCs/>
          <w:sz w:val="24"/>
          <w:szCs w:val="24"/>
        </w:rPr>
        <w:t>педагогической поддержки</w:t>
      </w:r>
      <w:r w:rsidRPr="00E43FC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родителей </w:t>
      </w:r>
    </w:p>
    <w:p w14:paraId="2613CE20" w14:textId="77777777" w:rsidR="00E17D3F" w:rsidRPr="00E43FCD" w:rsidRDefault="00E17D3F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645"/>
        <w:gridCol w:w="64"/>
        <w:gridCol w:w="2879"/>
        <w:gridCol w:w="806"/>
        <w:gridCol w:w="10915"/>
      </w:tblGrid>
      <w:tr w:rsidR="007E2B50" w:rsidRPr="00E43FCD" w14:paraId="1BF52FB2" w14:textId="77777777" w:rsidTr="00E43FCD">
        <w:tc>
          <w:tcPr>
            <w:tcW w:w="645" w:type="dxa"/>
          </w:tcPr>
          <w:p w14:paraId="43F1A896" w14:textId="77777777" w:rsidR="007E2B50" w:rsidRPr="00E43FCD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3" w:type="dxa"/>
            <w:gridSpan w:val="2"/>
          </w:tcPr>
          <w:p w14:paraId="51BE3CEF" w14:textId="77777777" w:rsidR="007E2B50" w:rsidRPr="00E43FCD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721" w:type="dxa"/>
            <w:gridSpan w:val="2"/>
            <w:vAlign w:val="center"/>
          </w:tcPr>
          <w:p w14:paraId="378062F2" w14:textId="77777777" w:rsidR="007E2B50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</w:t>
            </w:r>
          </w:p>
          <w:p w14:paraId="0A348594" w14:textId="77777777" w:rsidR="00E43FCD" w:rsidRPr="00E43FCD" w:rsidRDefault="00E43FCD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E2B50" w:rsidRPr="00E43FCD" w14:paraId="5C58B545" w14:textId="77777777" w:rsidTr="00E43FCD">
        <w:trPr>
          <w:trHeight w:val="790"/>
        </w:trPr>
        <w:tc>
          <w:tcPr>
            <w:tcW w:w="15309" w:type="dxa"/>
            <w:gridSpan w:val="5"/>
          </w:tcPr>
          <w:p w14:paraId="5E99D787" w14:textId="77777777" w:rsidR="007E2B50" w:rsidRPr="00E43FCD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1" w:name="_Hlk144134587"/>
          </w:p>
          <w:bookmarkEnd w:id="1"/>
          <w:p w14:paraId="680C375C" w14:textId="19A1F02C" w:rsidR="00E9412F" w:rsidRPr="00E43FCD" w:rsidRDefault="00E9412F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Программ</w:t>
            </w:r>
            <w:r w:rsidR="00A21947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поддержки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родителей </w:t>
            </w:r>
          </w:p>
          <w:p w14:paraId="5C8CAF53" w14:textId="6F3BE6A5" w:rsidR="007E2B50" w:rsidRPr="00E43FCD" w:rsidRDefault="0021674C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учащихся 1-4 классов</w:t>
            </w:r>
          </w:p>
          <w:p w14:paraId="28338A98" w14:textId="6A1C58EF" w:rsidR="007E2B50" w:rsidRPr="00E17D3F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</w:tr>
      <w:tr w:rsidR="007E2B50" w:rsidRPr="00E43FCD" w14:paraId="37308386" w14:textId="77777777" w:rsidTr="00E43FCD">
        <w:tc>
          <w:tcPr>
            <w:tcW w:w="709" w:type="dxa"/>
            <w:gridSpan w:val="2"/>
          </w:tcPr>
          <w:p w14:paraId="522EFFEB" w14:textId="36935BDB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14:paraId="701CAAC4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Отбасы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бақыт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бесі</w:t>
            </w:r>
            <w:proofErr w:type="gram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448EE9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01D96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 жизни родителей – счастливый человек</w:t>
            </w:r>
          </w:p>
        </w:tc>
        <w:tc>
          <w:tcPr>
            <w:tcW w:w="10915" w:type="dxa"/>
          </w:tcPr>
          <w:p w14:paraId="490BCB0C" w14:textId="44E2B585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Благополучие  ребенка как основа его счастливой жизни. </w:t>
            </w:r>
          </w:p>
          <w:p w14:paraId="6479771B" w14:textId="485A79DF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 родителей за благополучие ребенка.</w:t>
            </w:r>
          </w:p>
          <w:p w14:paraId="22DB284B" w14:textId="52022F96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Возрастные и социальные особенности младших школьников.</w:t>
            </w:r>
          </w:p>
          <w:p w14:paraId="372B5577" w14:textId="38E86396" w:rsidR="00443C31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создать благоприятный климат в семье: родительское внимание, поддержка,  </w:t>
            </w: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4CA584C9" w14:textId="46414004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позитивное общение, взаимопонимание, доверительные взаимоотношения. </w:t>
            </w:r>
          </w:p>
          <w:p w14:paraId="7FA1827F" w14:textId="77777777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семейного воспитания на основе общечеловеческих и национальных </w:t>
            </w: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ценностей</w:t>
            </w:r>
          </w:p>
          <w:p w14:paraId="04E3EE10" w14:textId="59214CD1" w:rsidR="007C2118" w:rsidRPr="00E43FCD" w:rsidRDefault="007C2118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754A2243" w14:textId="77777777" w:rsidTr="00E43FCD">
        <w:tc>
          <w:tcPr>
            <w:tcW w:w="709" w:type="dxa"/>
            <w:gridSpan w:val="2"/>
          </w:tcPr>
          <w:p w14:paraId="5B328FDC" w14:textId="4E37C20B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14:paraId="3DC5BF24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імдіге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дүние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жарық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CB90092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2A836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Радость познания: как помочь ребенку учиться с удовольствием</w:t>
            </w:r>
          </w:p>
          <w:p w14:paraId="263BFB2E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D8CCA76" w14:textId="5959CDA4" w:rsidR="00443C31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адаптации ребенка к школе для развития его личности (физиологическая, </w:t>
            </w:r>
            <w:proofErr w:type="gramEnd"/>
          </w:p>
          <w:p w14:paraId="661FEC33" w14:textId="770C0E16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 социальная). </w:t>
            </w:r>
          </w:p>
          <w:p w14:paraId="71B54E38" w14:textId="5B541C39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когнитивных способностей ребенка и  школьной адаптации. </w:t>
            </w:r>
          </w:p>
          <w:p w14:paraId="5386B78C" w14:textId="5D56CFDD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развития памяти, внимания, мышления и коммуникации у ребенка в национальной </w:t>
            </w: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культуре. </w:t>
            </w:r>
          </w:p>
          <w:p w14:paraId="723C63C7" w14:textId="1BD864D9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Домашние задания: помогать или не помогать?</w:t>
            </w:r>
          </w:p>
          <w:p w14:paraId="579745BB" w14:textId="77777777" w:rsidR="007E2B50" w:rsidRDefault="00443C3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для повышения мотивации обучения детей.</w:t>
            </w:r>
          </w:p>
          <w:p w14:paraId="11CCB50B" w14:textId="7CB9DC82" w:rsidR="00E43FCD" w:rsidRPr="00E17D3F" w:rsidRDefault="00E43FCD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0962850D" w14:textId="77777777" w:rsidTr="00E43FCD">
        <w:tc>
          <w:tcPr>
            <w:tcW w:w="709" w:type="dxa"/>
            <w:gridSpan w:val="2"/>
          </w:tcPr>
          <w:p w14:paraId="3811582E" w14:textId="4C1BF68A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14:paraId="0C70AFA9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жұлдыз.</w:t>
            </w:r>
          </w:p>
          <w:p w14:paraId="188FE507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A0F9CCB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10915" w:type="dxa"/>
          </w:tcPr>
          <w:p w14:paraId="23FEECA4" w14:textId="4A98435D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Воспитание волевых качеств и  характера в традициях национальной культуры. </w:t>
            </w:r>
          </w:p>
          <w:p w14:paraId="47AFB912" w14:textId="77777777" w:rsidR="00443C31" w:rsidRPr="00E43FCD" w:rsidRDefault="00443C31" w:rsidP="0044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Влияние темперамента на учебную деятельность, поведение и общение.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Лучшее для ребенка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14945F97" w14:textId="49643FEE" w:rsidR="00443C31" w:rsidRPr="00E43FCD" w:rsidRDefault="00443C31" w:rsidP="0044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любовь, зло-жалость.</w:t>
            </w:r>
          </w:p>
          <w:p w14:paraId="101EACDE" w14:textId="5AB70D03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раскрыть уникальность ребенка в соответсвии с его темпераментом. </w:t>
            </w:r>
          </w:p>
          <w:p w14:paraId="03DA7627" w14:textId="14D81822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Взаимодействие семьи и школы в раскрытии уникальности каждого ребенка.</w:t>
            </w:r>
          </w:p>
          <w:p w14:paraId="6EF35DCD" w14:textId="77777777" w:rsidR="007E2B50" w:rsidRPr="00E43FCD" w:rsidRDefault="007E2B50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498286A5" w14:textId="77777777" w:rsidTr="00E43FCD">
        <w:tc>
          <w:tcPr>
            <w:tcW w:w="709" w:type="dxa"/>
            <w:gridSpan w:val="2"/>
          </w:tcPr>
          <w:p w14:paraId="2396F5B4" w14:textId="67CDDE1A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14:paraId="715CB3C8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Баланы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жастан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  <w:p w14:paraId="44F3E2E6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2B240C" w14:textId="77777777" w:rsidR="00443C31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Как развить </w:t>
            </w:r>
          </w:p>
          <w:p w14:paraId="0C6A051B" w14:textId="5360BFA8" w:rsidR="00443C31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смекалку и эрудицию у ребенка</w:t>
            </w:r>
          </w:p>
        </w:tc>
        <w:tc>
          <w:tcPr>
            <w:tcW w:w="10915" w:type="dxa"/>
          </w:tcPr>
          <w:p w14:paraId="5A52A39D" w14:textId="5489F405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Игры как средство развития детей.</w:t>
            </w:r>
          </w:p>
          <w:p w14:paraId="2F5BB0D4" w14:textId="22B50130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игры и их влияние на развитие у детей смекалки и эрудиции.</w:t>
            </w:r>
          </w:p>
          <w:p w14:paraId="6B9B72FB" w14:textId="6EB5AB82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и семейные интеллектуальные игры для детей и родителей.</w:t>
            </w:r>
          </w:p>
          <w:p w14:paraId="057F72B1" w14:textId="77777777" w:rsidR="007E2B50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Взаимодействие семьи и школы по развитию смекалки и эрудиции у ребенка.</w:t>
            </w:r>
          </w:p>
          <w:p w14:paraId="4596E957" w14:textId="7300E974" w:rsidR="00E43FCD" w:rsidRPr="00E17D3F" w:rsidRDefault="00E43FCD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2" w:name="_GoBack"/>
            <w:bookmarkEnd w:id="2"/>
          </w:p>
        </w:tc>
      </w:tr>
      <w:tr w:rsidR="007E2B50" w:rsidRPr="00E43FCD" w14:paraId="42E8751F" w14:textId="77777777" w:rsidTr="00E43FCD">
        <w:tc>
          <w:tcPr>
            <w:tcW w:w="709" w:type="dxa"/>
            <w:gridSpan w:val="2"/>
          </w:tcPr>
          <w:p w14:paraId="2F745231" w14:textId="5FCE80B5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14:paraId="4B34F1C0" w14:textId="4936042E" w:rsidR="00443C31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Құма</w:t>
            </w:r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ойындары</w:t>
            </w:r>
            <w:proofErr w:type="spellEnd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тәуелділі</w:t>
            </w:r>
            <w:proofErr w:type="gramStart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3C31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қақпаны</w:t>
            </w:r>
            <w:proofErr w:type="spellEnd"/>
          </w:p>
          <w:p w14:paraId="59C8DCB5" w14:textId="77777777" w:rsidR="007E2B50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преодолеть зависи</w:t>
            </w:r>
            <w:r w:rsidR="00443C31"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мость детей от компьютерных игр</w:t>
            </w:r>
          </w:p>
          <w:p w14:paraId="3F2170F6" w14:textId="2E00A50B" w:rsidR="00E43FCD" w:rsidRPr="00E43FCD" w:rsidRDefault="00E43FCD" w:rsidP="00443C31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915" w:type="dxa"/>
          </w:tcPr>
          <w:p w14:paraId="00F760EB" w14:textId="7825A43C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влиянии компьютерных игр на психику ребенка.</w:t>
            </w:r>
          </w:p>
          <w:p w14:paraId="2D4DB8CA" w14:textId="7F142ABB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Соблюдение режима пользования интернетом.</w:t>
            </w:r>
          </w:p>
          <w:p w14:paraId="19B6F7AD" w14:textId="608DEE32" w:rsidR="007E2B50" w:rsidRPr="00E43FCD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Жақсыдан үйрен, жаманнан жирен. Как защитить ребенка от игровой зависимости. </w:t>
            </w:r>
          </w:p>
          <w:p w14:paraId="60D76DAD" w14:textId="77777777" w:rsidR="007E2B50" w:rsidRDefault="00443C3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Альтернатива компьютерным играм: спорт, активные игры, творчество, чтение, прогулки, театр.</w:t>
            </w:r>
          </w:p>
          <w:p w14:paraId="1B48621B" w14:textId="57BB4E79" w:rsidR="00E17D3F" w:rsidRPr="00E43FCD" w:rsidRDefault="00E17D3F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2B50" w:rsidRPr="00E43FCD" w14:paraId="623E7C04" w14:textId="77777777" w:rsidTr="00E43FCD">
        <w:tc>
          <w:tcPr>
            <w:tcW w:w="709" w:type="dxa"/>
            <w:gridSpan w:val="2"/>
          </w:tcPr>
          <w:p w14:paraId="6AE1F725" w14:textId="102C83DD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gridSpan w:val="2"/>
          </w:tcPr>
          <w:p w14:paraId="79D33688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Сенім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арту -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жеті</w:t>
            </w:r>
            <w:proofErr w:type="gram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кепілі</w:t>
            </w:r>
            <w:proofErr w:type="spellEnd"/>
          </w:p>
          <w:p w14:paraId="4BCE3A97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FF56B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поддержать ребенка  в сложной ситуации</w:t>
            </w:r>
          </w:p>
        </w:tc>
        <w:tc>
          <w:tcPr>
            <w:tcW w:w="10915" w:type="dxa"/>
          </w:tcPr>
          <w:p w14:paraId="77690918" w14:textId="3049F6E1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Сложные ситуации в жизни ребенка.</w:t>
            </w:r>
          </w:p>
          <w:p w14:paraId="2090F413" w14:textId="77777777" w:rsidR="006148E1" w:rsidRPr="00E43FCD" w:rsidRDefault="006148E1" w:rsidP="0044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Агрессия, ложь, истерика и другие проявления  ребенка в сложных ситуациях.</w:t>
            </w:r>
            <w:r w:rsidR="003A6C19" w:rsidRPr="00E43FCD">
              <w:rPr>
                <w:sz w:val="24"/>
                <w:szCs w:val="24"/>
              </w:rPr>
              <w:t xml:space="preserve">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Порядочность, </w:t>
            </w:r>
          </w:p>
          <w:p w14:paraId="138754BA" w14:textId="610C55BB" w:rsidR="006148E1" w:rsidRPr="00E43FCD" w:rsidRDefault="006148E1" w:rsidP="00443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совесть-признак человечности.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Неуклюжий характер, отчужденность-признак невежества.</w:t>
            </w:r>
          </w:p>
          <w:p w14:paraId="6C65A726" w14:textId="60B0072B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Распознавание и понимание состояния ребенка в сложной ситуации.</w:t>
            </w:r>
          </w:p>
          <w:p w14:paraId="12CA5465" w14:textId="7417DC9E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Эффективные способы поддержки  ребенка в сложных ситуациях.</w:t>
            </w:r>
          </w:p>
          <w:p w14:paraId="582F588C" w14:textId="77777777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Опора на сильные стороны  ребенка в разрешении  ситуации.</w:t>
            </w:r>
          </w:p>
          <w:p w14:paraId="77145645" w14:textId="52E0BEF3" w:rsidR="007C2118" w:rsidRPr="00E43FCD" w:rsidRDefault="007C2118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62F3A287" w14:textId="77777777" w:rsidTr="00E43FCD">
        <w:tc>
          <w:tcPr>
            <w:tcW w:w="709" w:type="dxa"/>
            <w:gridSpan w:val="2"/>
          </w:tcPr>
          <w:p w14:paraId="12289579" w14:textId="16CB5C2D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14:paraId="39FB0BA3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Әкені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</w:t>
            </w:r>
            <w:proofErr w:type="gram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іп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ұл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өсер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шешені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көріп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қыз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өсер</w:t>
            </w:r>
            <w:proofErr w:type="spellEnd"/>
          </w:p>
          <w:p w14:paraId="4653594E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D75DF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Воспитание личным примером</w:t>
            </w:r>
          </w:p>
          <w:p w14:paraId="6EFA4D65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3780C16" w14:textId="520DCF84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Польза совместного времяпрепровождения взрослых и детей в семье. </w:t>
            </w:r>
          </w:p>
          <w:p w14:paraId="7F746D26" w14:textId="039489C5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5DB32178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Привитие полезных привычек.   </w:t>
            </w:r>
          </w:p>
          <w:p w14:paraId="0F299471" w14:textId="38E90827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Держать свое слово и выполнять обещания – важный жизненный принцип родителей. </w:t>
            </w:r>
          </w:p>
          <w:p w14:paraId="2B64D4DE" w14:textId="77777777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 ұядан не көрсе, ұшқанда соны іледі.</w:t>
            </w:r>
          </w:p>
          <w:p w14:paraId="4930748A" w14:textId="65DDCAE8" w:rsidR="007C2118" w:rsidRPr="00E43FCD" w:rsidRDefault="007C2118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5D1A6438" w14:textId="77777777" w:rsidTr="00E43FCD">
        <w:tc>
          <w:tcPr>
            <w:tcW w:w="709" w:type="dxa"/>
            <w:gridSpan w:val="2"/>
          </w:tcPr>
          <w:p w14:paraId="37AF116D" w14:textId="129BE83E" w:rsidR="007E2B50" w:rsidRPr="00E43FCD" w:rsidRDefault="00E43FCD" w:rsidP="00443C31">
            <w:pPr>
              <w:pStyle w:val="a4"/>
              <w:numPr>
                <w:ilvl w:val="0"/>
                <w:numId w:val="11"/>
              </w:numPr>
              <w:ind w:left="0" w:hanging="6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2"/>
          </w:tcPr>
          <w:p w14:paraId="523C4A27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</w:t>
            </w:r>
            <w:proofErr w:type="gram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ілген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біздің</w:t>
            </w:r>
            <w:proofErr w:type="spellEnd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</w:t>
            </w:r>
            <w:proofErr w:type="spellEnd"/>
          </w:p>
          <w:p w14:paraId="69C85AE1" w14:textId="77777777" w:rsidR="00443C31" w:rsidRPr="00E43FCD" w:rsidRDefault="00443C31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5A5EA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Традиции как основа семейного благополучия</w:t>
            </w:r>
          </w:p>
        </w:tc>
        <w:tc>
          <w:tcPr>
            <w:tcW w:w="10915" w:type="dxa"/>
          </w:tcPr>
          <w:p w14:paraId="74FA4D7C" w14:textId="77777777" w:rsidR="006148E1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Актуальность семейных традиций. Семейные традиции как укрепление взаимоотношений в </w:t>
            </w: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3EAE37E" w14:textId="37C01074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семье, проявление любви и доверительного общения. </w:t>
            </w:r>
          </w:p>
          <w:p w14:paraId="57B78D16" w14:textId="77777777" w:rsidR="006148E1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тәлімнен. Тату үйдің тамағы тәтті. Семейные традиции и хобби, способствующие  </w:t>
            </w:r>
          </w:p>
          <w:p w14:paraId="65261863" w14:textId="6D84E31B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единению семьи.</w:t>
            </w:r>
          </w:p>
          <w:p w14:paraId="01826FFA" w14:textId="108539BD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Обучение основам создания семейных традиций: практические приемы.  </w:t>
            </w:r>
          </w:p>
          <w:p w14:paraId="2CBD78DA" w14:textId="77777777" w:rsidR="006148E1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Взаимодействие школы и родителей в соблюдении семейных традиций, проявление взаимного </w:t>
            </w:r>
          </w:p>
          <w:p w14:paraId="040E6D6A" w14:textId="4529C588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уважения и культивирование школьных традиций. </w:t>
            </w:r>
          </w:p>
          <w:p w14:paraId="5ACEB63A" w14:textId="77777777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Преемственность национальных и семейных традиций.</w:t>
            </w:r>
          </w:p>
          <w:p w14:paraId="388839B3" w14:textId="15470BCC" w:rsidR="007C2118" w:rsidRPr="00E43FCD" w:rsidRDefault="007C2118" w:rsidP="00443C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7E2B50" w:rsidRPr="00E43FCD" w14:paraId="4F34D113" w14:textId="77777777" w:rsidTr="00E43FCD">
        <w:tc>
          <w:tcPr>
            <w:tcW w:w="15309" w:type="dxa"/>
            <w:gridSpan w:val="5"/>
          </w:tcPr>
          <w:p w14:paraId="02FE3209" w14:textId="417B718D" w:rsidR="007E2B50" w:rsidRPr="00E43FCD" w:rsidRDefault="007E2B50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DEC1C" w14:textId="10470520" w:rsidR="00E9412F" w:rsidRPr="00E43FCD" w:rsidRDefault="00E9412F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Программ</w:t>
            </w:r>
            <w:r w:rsidR="00A21947"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педагогической поддержки </w:t>
            </w: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родителей </w:t>
            </w:r>
          </w:p>
          <w:p w14:paraId="702BB552" w14:textId="7154820C" w:rsidR="0021674C" w:rsidRPr="00E43FCD" w:rsidRDefault="0021674C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учащихся 5-9 классов</w:t>
            </w:r>
          </w:p>
          <w:p w14:paraId="5883B147" w14:textId="4DE031FB" w:rsidR="007E2B50" w:rsidRPr="00E43FCD" w:rsidRDefault="007E2B50" w:rsidP="00443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50" w:rsidRPr="00E43FCD" w14:paraId="338ED420" w14:textId="77777777" w:rsidTr="00E43FCD">
        <w:tc>
          <w:tcPr>
            <w:tcW w:w="709" w:type="dxa"/>
            <w:gridSpan w:val="2"/>
          </w:tcPr>
          <w:p w14:paraId="3845AF67" w14:textId="0229475A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14:paraId="6466D2AA" w14:textId="77777777" w:rsidR="007E2B50" w:rsidRPr="00E43FCD" w:rsidRDefault="007E2B50" w:rsidP="00443C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Баланың бас ұстазы – ата-ана. </w:t>
            </w:r>
          </w:p>
          <w:p w14:paraId="24909C73" w14:textId="77777777" w:rsidR="007C2118" w:rsidRPr="00E43FCD" w:rsidRDefault="007C2118" w:rsidP="00443C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14:paraId="57ACB233" w14:textId="77777777" w:rsidR="007E2B50" w:rsidRPr="00E43FCD" w:rsidRDefault="007E2B50" w:rsidP="00443C3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43F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Позитивное</w:t>
            </w:r>
            <w:proofErr w:type="gramEnd"/>
            <w:r w:rsidRPr="00E43F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родительство: слушать, слышать, быть услышанным</w:t>
            </w:r>
          </w:p>
          <w:p w14:paraId="173D44B1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480FEF0" w14:textId="7C361C93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Возрастные и социальные особенности подростков.</w:t>
            </w:r>
          </w:p>
          <w:p w14:paraId="670E034E" w14:textId="77777777" w:rsidR="006148E1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как позитивное воздействие на подростка, а не исправление ошибок, недостатков и </w:t>
            </w:r>
          </w:p>
          <w:p w14:paraId="03C0FF5A" w14:textId="1A79C170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отклонений. </w:t>
            </w:r>
          </w:p>
          <w:p w14:paraId="62F3A2F7" w14:textId="77777777" w:rsidR="007C2118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родительства: преобладание положительных эмоций над отрицательными, </w:t>
            </w:r>
          </w:p>
          <w:p w14:paraId="50E1E307" w14:textId="77777777" w:rsidR="007C2118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настроение; сосредоточение на достоинствах подростка,  развитие сильных и позитивных </w:t>
            </w:r>
          </w:p>
          <w:p w14:paraId="1E10E216" w14:textId="25E7601D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черт характера.</w:t>
            </w:r>
          </w:p>
          <w:p w14:paraId="08BE16ED" w14:textId="1F005CFF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правила позитивного родительства. Национальные истоки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18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A7329" w14:textId="6BFC773A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и психологическое благополучие как результат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18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12F79E" w14:textId="77777777" w:rsidR="00E43FCD" w:rsidRDefault="00E43FCD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213CF" w14:textId="0F8E6585" w:rsidR="00E17D3F" w:rsidRPr="00E43FCD" w:rsidRDefault="00E17D3F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0" w:rsidRPr="00E43FCD" w14:paraId="723A8170" w14:textId="77777777" w:rsidTr="00E43FCD">
        <w:tc>
          <w:tcPr>
            <w:tcW w:w="709" w:type="dxa"/>
            <w:gridSpan w:val="2"/>
          </w:tcPr>
          <w:p w14:paraId="096CA6FF" w14:textId="04A2FD59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14:paraId="284F302C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Ақыл</w:t>
            </w:r>
            <w:proofErr w:type="spellEnd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айтпа</w:t>
            </w:r>
            <w:proofErr w:type="spellEnd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көрсет</w:t>
            </w:r>
            <w:proofErr w:type="spellEnd"/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F7CFEB" w14:textId="77777777" w:rsidR="007E2B50" w:rsidRPr="00E43FCD" w:rsidRDefault="007E2B50" w:rsidP="00443C3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Новые условия обучения: как </w:t>
            </w: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ребенку пройти адаптацию</w:t>
            </w:r>
          </w:p>
        </w:tc>
        <w:tc>
          <w:tcPr>
            <w:tcW w:w="10915" w:type="dxa"/>
          </w:tcPr>
          <w:p w14:paraId="43A5295E" w14:textId="77777777" w:rsidR="006148E1" w:rsidRPr="00E43FCD" w:rsidRDefault="006148E1" w:rsidP="00443C3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Физиологическая адаптация подростка, условия повышения его работоспособности.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Культура </w:t>
            </w:r>
          </w:p>
          <w:p w14:paraId="3DF02C3C" w14:textId="1390804E" w:rsidR="007E2B50" w:rsidRPr="00E43FCD" w:rsidRDefault="006148E1" w:rsidP="00443C3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национального питания как возможность физиологической адаптации подростка.</w:t>
            </w:r>
          </w:p>
          <w:p w14:paraId="74C87F8C" w14:textId="77777777" w:rsidR="006148E1" w:rsidRPr="00E43FCD" w:rsidRDefault="006148E1" w:rsidP="006148E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адаптаци</w:t>
            </w: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подростка: основные трудности, 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уважайте других, </w:t>
            </w:r>
          </w:p>
          <w:p w14:paraId="741BA7B9" w14:textId="79486406" w:rsidR="007E2B50" w:rsidRPr="00E43FCD" w:rsidRDefault="006148E1" w:rsidP="006148E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 уважаете себя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</w:t>
            </w: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самооценки подростка на процесс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адаптации. </w:t>
            </w:r>
          </w:p>
          <w:p w14:paraId="63FE4BFB" w14:textId="693228C6" w:rsidR="007E2B50" w:rsidRPr="00E43FCD" w:rsidRDefault="006148E1" w:rsidP="00443C3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 подростка в семье.</w:t>
            </w:r>
          </w:p>
          <w:p w14:paraId="41D98983" w14:textId="77777777" w:rsidR="006148E1" w:rsidRPr="00E43FCD" w:rsidRDefault="006148E1" w:rsidP="00443C3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семьи и школы в успешной социализации подростка</w:t>
            </w:r>
          </w:p>
          <w:p w14:paraId="3261EFD5" w14:textId="3207F785" w:rsidR="007E2B50" w:rsidRPr="00E43FCD" w:rsidRDefault="007E2B50" w:rsidP="00443C31">
            <w:pPr>
              <w:numPr>
                <w:ilvl w:val="0"/>
                <w:numId w:val="8"/>
              </w:numPr>
              <w:shd w:val="clear" w:color="auto" w:fill="FFFFFF"/>
              <w:ind w:left="0" w:hanging="7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B50" w:rsidRPr="00E43FCD" w14:paraId="0E8A3773" w14:textId="77777777" w:rsidTr="00E43FCD">
        <w:trPr>
          <w:trHeight w:val="1360"/>
        </w:trPr>
        <w:tc>
          <w:tcPr>
            <w:tcW w:w="709" w:type="dxa"/>
            <w:gridSpan w:val="2"/>
          </w:tcPr>
          <w:p w14:paraId="49849555" w14:textId="0D09543F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gridSpan w:val="2"/>
          </w:tcPr>
          <w:p w14:paraId="7E61AA3A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657BB947" w14:textId="633C5A33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найти ключ к своему ребенку</w:t>
            </w:r>
          </w:p>
        </w:tc>
        <w:tc>
          <w:tcPr>
            <w:tcW w:w="10915" w:type="dxa"/>
          </w:tcPr>
          <w:p w14:paraId="567FBF98" w14:textId="25C9F247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Возрастные кризисы подростка, способы справляться с их проявлениями.</w:t>
            </w:r>
          </w:p>
          <w:p w14:paraId="7DE60C26" w14:textId="46A0A465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Общие интересы родителей и детей как основа их взаимопонимания.</w:t>
            </w:r>
          </w:p>
          <w:p w14:paraId="7D6CF727" w14:textId="08194892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Как строить общение с подростком. Конструктивные переговоры.</w:t>
            </w:r>
          </w:p>
          <w:p w14:paraId="58527BFE" w14:textId="2B0A80FA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күндік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ұрыстын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қырық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күндік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қырсығы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бар. Конфликты с подростком и пути их разрешения.</w:t>
            </w:r>
          </w:p>
          <w:p w14:paraId="5D5451F4" w14:textId="77777777" w:rsidR="007E2B50" w:rsidRPr="00E43FCD" w:rsidRDefault="006148E1" w:rsidP="00443C3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Умение прощать как условие сохранения эмоционального контакта между родителем и ребенком.</w:t>
            </w:r>
          </w:p>
          <w:p w14:paraId="6F6B9D9B" w14:textId="71B58FA3" w:rsidR="006148E1" w:rsidRPr="00E43FCD" w:rsidRDefault="006148E1" w:rsidP="00443C3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2B50" w:rsidRPr="00E43FCD" w14:paraId="0ACBAF20" w14:textId="77777777" w:rsidTr="00E43FCD">
        <w:tc>
          <w:tcPr>
            <w:tcW w:w="709" w:type="dxa"/>
            <w:gridSpan w:val="2"/>
          </w:tcPr>
          <w:p w14:paraId="677DFF3B" w14:textId="39F1B5B3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14:paraId="67B56D12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3626484C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Растим творческую личность</w:t>
            </w:r>
          </w:p>
          <w:p w14:paraId="75B04FA4" w14:textId="77777777" w:rsidR="007E2B50" w:rsidRPr="00E43FCD" w:rsidRDefault="007E2B50" w:rsidP="00443C31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C4416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915" w:type="dxa"/>
          </w:tcPr>
          <w:p w14:paraId="0DFCBD10" w14:textId="672B09DB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развития творческого мышления подростка  в условиях семьи. </w:t>
            </w:r>
          </w:p>
          <w:p w14:paraId="33EDC3B7" w14:textId="03BECAA9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Учимся придумывать сказки по опорам.</w:t>
            </w:r>
          </w:p>
          <w:p w14:paraId="437A0019" w14:textId="74DC77CB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Значение национальных детских игр в развитии творчества детей в условиях современной семьи.</w:t>
            </w:r>
          </w:p>
          <w:p w14:paraId="3A6296E6" w14:textId="71A9B7A2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творческих занятий с детьми.</w:t>
            </w:r>
          </w:p>
          <w:p w14:paraId="29D2B6F0" w14:textId="77777777" w:rsidR="007E2B50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развитию творческой личности.</w:t>
            </w:r>
          </w:p>
          <w:p w14:paraId="7343CAE5" w14:textId="3CFD862B" w:rsidR="00E43FCD" w:rsidRPr="00E43FCD" w:rsidRDefault="00E43FCD" w:rsidP="00443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50" w:rsidRPr="00E43FCD" w14:paraId="6B8D0E84" w14:textId="77777777" w:rsidTr="00E43FCD">
        <w:tc>
          <w:tcPr>
            <w:tcW w:w="709" w:type="dxa"/>
            <w:gridSpan w:val="2"/>
          </w:tcPr>
          <w:p w14:paraId="430A22E3" w14:textId="08D47271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14:paraId="76E92425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691C9CCB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интернете:  как найти золотую середину</w:t>
            </w:r>
          </w:p>
          <w:p w14:paraId="09B8139B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915" w:type="dxa"/>
          </w:tcPr>
          <w:p w14:paraId="75D4DE72" w14:textId="7BBA3BAE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формы активности подростка в сети. </w:t>
            </w:r>
          </w:p>
          <w:p w14:paraId="0266C403" w14:textId="77038E94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Ключевые проблемы, последствия и возможности использования подростком интернета.</w:t>
            </w:r>
          </w:p>
          <w:p w14:paraId="49FCC49D" w14:textId="77777777" w:rsidR="006148E1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поведения родителей для защиты  подростка от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источников </w:t>
            </w:r>
          </w:p>
          <w:p w14:paraId="3B7A5FA9" w14:textId="50BD654B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4B58E" w14:textId="12A65919" w:rsidR="007E2B50" w:rsidRPr="00E43FCD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Болар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елдің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баласы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бірін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батыр дер...» Влияние воспитания  на поведение подростка в сети. </w:t>
            </w:r>
          </w:p>
          <w:p w14:paraId="71B7B4B8" w14:textId="77777777" w:rsidR="007E2B50" w:rsidRDefault="006148E1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школы и родителей по обеспечению информационной безопасности подростка.  </w:t>
            </w:r>
          </w:p>
          <w:p w14:paraId="0FA5ED4B" w14:textId="0C44882C" w:rsidR="00E43FCD" w:rsidRPr="00E43FCD" w:rsidRDefault="00E43FCD" w:rsidP="00443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50" w:rsidRPr="00E43FCD" w14:paraId="5C1EEEB4" w14:textId="77777777" w:rsidTr="00E43FCD">
        <w:tc>
          <w:tcPr>
            <w:tcW w:w="709" w:type="dxa"/>
            <w:gridSpan w:val="2"/>
          </w:tcPr>
          <w:p w14:paraId="1D72C79B" w14:textId="5937076E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2"/>
          </w:tcPr>
          <w:p w14:paraId="57603D47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14:paraId="1DC55922" w14:textId="44898CFC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удержать баланс между «надо» и «хочу»</w:t>
            </w:r>
          </w:p>
        </w:tc>
        <w:tc>
          <w:tcPr>
            <w:tcW w:w="10915" w:type="dxa"/>
          </w:tcPr>
          <w:p w14:paraId="36F92BB1" w14:textId="31E4288C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Потребности и желания подростка.</w:t>
            </w:r>
          </w:p>
          <w:p w14:paraId="100E03F0" w14:textId="68E8E3F7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Признаки проблемного поведения подростка.</w:t>
            </w:r>
          </w:p>
          <w:p w14:paraId="04B9D17A" w14:textId="0FE4A634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Алгоритм работы с негативными эмоциями</w:t>
            </w:r>
          </w:p>
          <w:p w14:paraId="67A5ED24" w14:textId="52940F12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Ашу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тасады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ақыл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басады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31AFBA" w14:textId="77777777" w:rsidR="007E2B50" w:rsidRPr="00E43FCD" w:rsidRDefault="007C2118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Предотвращение правонарушений среди подростков.</w:t>
            </w:r>
          </w:p>
          <w:p w14:paraId="63876447" w14:textId="2568CFF1" w:rsidR="007C2118" w:rsidRPr="00E43FCD" w:rsidRDefault="007C2118" w:rsidP="00443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50" w:rsidRPr="00E43FCD" w14:paraId="238B8147" w14:textId="77777777" w:rsidTr="00E43FCD">
        <w:tc>
          <w:tcPr>
            <w:tcW w:w="709" w:type="dxa"/>
            <w:gridSpan w:val="2"/>
          </w:tcPr>
          <w:p w14:paraId="29B85359" w14:textId="2F24F183" w:rsidR="007E2B50" w:rsidRPr="00E43FCD" w:rsidRDefault="00E43FCD" w:rsidP="00443C31">
            <w:pPr>
              <w:pStyle w:val="a4"/>
              <w:numPr>
                <w:ilvl w:val="0"/>
                <w:numId w:val="12"/>
              </w:numPr>
              <w:ind w:left="0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2"/>
          </w:tcPr>
          <w:p w14:paraId="1F623CA6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43F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3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 құпиялары.</w:t>
            </w:r>
          </w:p>
          <w:p w14:paraId="7CDC0D1F" w14:textId="431A4A5A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Особенности взаимоотношений подростков</w:t>
            </w:r>
          </w:p>
        </w:tc>
        <w:tc>
          <w:tcPr>
            <w:tcW w:w="10915" w:type="dxa"/>
          </w:tcPr>
          <w:p w14:paraId="20F067AF" w14:textId="5C6A3ADE" w:rsidR="007E2B50" w:rsidRPr="00E43FCD" w:rsidRDefault="007C2118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Дружба – </w:t>
            </w:r>
            <w:proofErr w:type="gram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самое</w:t>
            </w:r>
            <w:proofErr w:type="gram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важное в жизни подростка.</w:t>
            </w:r>
          </w:p>
          <w:p w14:paraId="41C65D25" w14:textId="31D1328F" w:rsidR="007E2B50" w:rsidRPr="00E43FCD" w:rsidRDefault="007C2118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Как дружат современные дети. Подростковые субкультуры.  </w:t>
            </w:r>
          </w:p>
          <w:p w14:paraId="71F03399" w14:textId="22EA2CF3" w:rsidR="007E2B50" w:rsidRPr="00E43FCD" w:rsidRDefault="007C2118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Конфликты между подростками.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Буллинг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Әдепсіз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өскен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адамнан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тәртіппен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өскен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тал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жақсы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6F868A6" w14:textId="0F8705CE" w:rsidR="007E2B50" w:rsidRPr="00E43FCD" w:rsidRDefault="007C2118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Стратегии родительского поведения.</w:t>
            </w:r>
          </w:p>
          <w:p w14:paraId="637F877C" w14:textId="77777777" w:rsidR="00E43FCD" w:rsidRPr="00E43FCD" w:rsidRDefault="007C2118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Национальные  ценности  «принятие», «уважение», «открытость» как основа построения </w:t>
            </w:r>
            <w:r w:rsidR="00E43FCD"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5A7DABF" w14:textId="1F8E8192" w:rsidR="007E2B50" w:rsidRPr="00E43FCD" w:rsidRDefault="00E43FCD" w:rsidP="00443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43FCD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7E2B50" w:rsidRPr="00E43FCD">
              <w:rPr>
                <w:rFonts w:ascii="Times New Roman" w:hAnsi="Times New Roman" w:cs="Times New Roman"/>
                <w:sz w:val="23"/>
                <w:szCs w:val="23"/>
              </w:rPr>
              <w:t>взаимоотношений между людьми.</w:t>
            </w:r>
          </w:p>
          <w:p w14:paraId="22D369B8" w14:textId="2FBB9466" w:rsidR="00E43FCD" w:rsidRPr="00E43FCD" w:rsidRDefault="00E43FCD" w:rsidP="0044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0" w:rsidRPr="00443C31" w14:paraId="7C260444" w14:textId="77777777" w:rsidTr="00E43FCD">
        <w:trPr>
          <w:trHeight w:val="565"/>
        </w:trPr>
        <w:tc>
          <w:tcPr>
            <w:tcW w:w="709" w:type="dxa"/>
            <w:gridSpan w:val="2"/>
          </w:tcPr>
          <w:p w14:paraId="39EB3492" w14:textId="633C0D9F" w:rsidR="007E2B50" w:rsidRPr="00443C31" w:rsidRDefault="00E17D3F" w:rsidP="00E43FCD">
            <w:pPr>
              <w:pStyle w:val="a4"/>
              <w:numPr>
                <w:ilvl w:val="0"/>
                <w:numId w:val="12"/>
              </w:numPr>
              <w:ind w:left="-10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</w:t>
            </w:r>
          </w:p>
        </w:tc>
        <w:tc>
          <w:tcPr>
            <w:tcW w:w="3685" w:type="dxa"/>
            <w:gridSpan w:val="2"/>
          </w:tcPr>
          <w:p w14:paraId="0F4C8C39" w14:textId="77777777" w:rsidR="007E2B50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Отбасы</w:t>
            </w:r>
            <w:proofErr w:type="spellEnd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құндылығы</w:t>
            </w:r>
            <w:proofErr w:type="spellEnd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сарқылмас</w:t>
            </w:r>
            <w:proofErr w:type="spellEnd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43C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қазына</w:t>
            </w:r>
            <w:proofErr w:type="spellEnd"/>
          </w:p>
          <w:p w14:paraId="385788DE" w14:textId="77777777" w:rsidR="007C2118" w:rsidRPr="00443C31" w:rsidRDefault="007C2118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6AC2F9E" w14:textId="77777777" w:rsidR="007E2B50" w:rsidRPr="007C2118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C2118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Ценности как основа семейного счастья</w:t>
            </w:r>
          </w:p>
          <w:p w14:paraId="16AB69C3" w14:textId="77777777" w:rsidR="007E2B50" w:rsidRPr="00443C31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0915" w:type="dxa"/>
          </w:tcPr>
          <w:p w14:paraId="49051B81" w14:textId="470E4F39" w:rsidR="007E2B50" w:rsidRPr="00443C31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применения семейных ценностей. </w:t>
            </w:r>
          </w:p>
          <w:p w14:paraId="63FD1082" w14:textId="21D14E7E" w:rsidR="007E2B50" w:rsidRPr="00443C31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Көңі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кең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болса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үйдің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тарлығы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білінбес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»: Гостеприимство как основа семейных ценностей</w:t>
            </w:r>
          </w:p>
          <w:p w14:paraId="53B75040" w14:textId="77777777" w:rsidR="00E43FCD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«Добрые родители - Добрый ребенок». Как мы формируем или сохраняем эти ценности 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3FC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E6F3399" w14:textId="13DC3C14" w:rsidR="007E2B50" w:rsidRPr="00443C31" w:rsidRDefault="00E43FCD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семье, у ребенка?</w:t>
            </w:r>
          </w:p>
          <w:p w14:paraId="61111B3E" w14:textId="77777777" w:rsidR="007C2118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Бабалар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дә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үрі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ұрпаққа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өсиет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– обсуждение и применение традиций передающихся из </w:t>
            </w:r>
          </w:p>
          <w:p w14:paraId="0B1B75C3" w14:textId="4CB4B911" w:rsidR="007E2B50" w:rsidRPr="00443C31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поколения в поколение как ценностная основа семьи.  </w:t>
            </w:r>
          </w:p>
          <w:p w14:paraId="02F984AA" w14:textId="77777777" w:rsidR="00E43FCD" w:rsidRDefault="007C2118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Важность взаимодействия школы и родителей в вопросах сохранения национальных </w:t>
            </w:r>
          </w:p>
          <w:p w14:paraId="37817303" w14:textId="1011B1FB" w:rsidR="007E2B50" w:rsidRPr="00443C31" w:rsidRDefault="00E43FCD" w:rsidP="00443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ценностей 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подростков.</w:t>
            </w:r>
          </w:p>
        </w:tc>
      </w:tr>
      <w:tr w:rsidR="007E2B50" w:rsidRPr="00443C31" w14:paraId="698675AA" w14:textId="77777777" w:rsidTr="00E43FCD">
        <w:tc>
          <w:tcPr>
            <w:tcW w:w="15309" w:type="dxa"/>
            <w:gridSpan w:val="5"/>
          </w:tcPr>
          <w:p w14:paraId="2EA36B90" w14:textId="3A8E8210" w:rsidR="007E2B50" w:rsidRPr="007C2118" w:rsidRDefault="007E2B50" w:rsidP="00443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9618C4" w14:textId="79555726" w:rsidR="00E9412F" w:rsidRPr="00443C31" w:rsidRDefault="00E9412F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Программ</w:t>
            </w:r>
            <w:r w:rsidR="00A21947"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</w:t>
            </w: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педагогической поддержки </w:t>
            </w: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родителей </w:t>
            </w:r>
          </w:p>
          <w:p w14:paraId="18806C60" w14:textId="3F410127" w:rsidR="0021674C" w:rsidRPr="00443C31" w:rsidRDefault="0021674C" w:rsidP="00443C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учащихся 10-11 классов</w:t>
            </w:r>
          </w:p>
          <w:p w14:paraId="597E9E29" w14:textId="58BFDC89" w:rsidR="007E2B50" w:rsidRPr="007C2118" w:rsidRDefault="007E2B50" w:rsidP="00443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B50" w:rsidRPr="00443C31" w14:paraId="7BED9D1D" w14:textId="77777777" w:rsidTr="00E43FCD">
        <w:tc>
          <w:tcPr>
            <w:tcW w:w="709" w:type="dxa"/>
            <w:gridSpan w:val="2"/>
          </w:tcPr>
          <w:p w14:paraId="665CF4BD" w14:textId="02AF4976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3685" w:type="dxa"/>
            <w:gridSpan w:val="2"/>
          </w:tcPr>
          <w:p w14:paraId="1725EBC7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14:paraId="7085FCC6" w14:textId="77777777" w:rsidR="00E43FCD" w:rsidRPr="00E43FCD" w:rsidRDefault="00E43FCD" w:rsidP="00443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24D2E119" w14:textId="6CA9C48E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10915" w:type="dxa"/>
          </w:tcPr>
          <w:p w14:paraId="49125193" w14:textId="77777777" w:rsidR="007E2B50" w:rsidRPr="00E43FCD" w:rsidRDefault="007E2B50" w:rsidP="007C21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 и социальные особенности старшеклассников.</w:t>
            </w:r>
          </w:p>
          <w:p w14:paraId="0383B332" w14:textId="77777777" w:rsidR="007C2118" w:rsidRPr="00E43FCD" w:rsidRDefault="007E2B50" w:rsidP="007C21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Позитивное</w:t>
            </w:r>
            <w:proofErr w:type="gramEnd"/>
            <w:r w:rsidRPr="00E43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родительство как поддержка желания и с</w:t>
            </w: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пособности старшеклассника </w:t>
            </w:r>
          </w:p>
          <w:p w14:paraId="5ED057E8" w14:textId="7B05009C" w:rsidR="007E2B50" w:rsidRPr="00E43FCD" w:rsidRDefault="007C2118" w:rsidP="007C21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самостоятельно выстраивать свою жизнь.</w:t>
            </w:r>
          </w:p>
          <w:p w14:paraId="79C94182" w14:textId="77777777" w:rsidR="007E2B50" w:rsidRPr="00E43FCD" w:rsidRDefault="007E2B50" w:rsidP="007C2118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– главный способ развития личности.</w:t>
            </w:r>
          </w:p>
          <w:p w14:paraId="2BB14A8E" w14:textId="77777777" w:rsidR="007E2B50" w:rsidRDefault="007C2118" w:rsidP="00443C31">
            <w:pPr>
              <w:ind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E2B50"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самовоспитания: </w:t>
            </w:r>
            <w:r w:rsidR="007E2B50" w:rsidRPr="00E43F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национальная этика и современность</w:t>
            </w:r>
            <w:r w:rsidR="007E2B50" w:rsidRPr="00E43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E31D73" w14:textId="2450519C" w:rsidR="00E17D3F" w:rsidRPr="00E43FCD" w:rsidRDefault="00E17D3F" w:rsidP="00443C31">
            <w:pPr>
              <w:ind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0" w:rsidRPr="00443C31" w14:paraId="7F302B1C" w14:textId="77777777" w:rsidTr="00E43FCD">
        <w:tc>
          <w:tcPr>
            <w:tcW w:w="709" w:type="dxa"/>
            <w:gridSpan w:val="2"/>
          </w:tcPr>
          <w:p w14:paraId="65B167A8" w14:textId="1544925A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3685" w:type="dxa"/>
            <w:gridSpan w:val="2"/>
          </w:tcPr>
          <w:p w14:paraId="61E27743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Көркем мінез – баға жетпес байлық. </w:t>
            </w:r>
          </w:p>
          <w:p w14:paraId="3EE19E62" w14:textId="77777777" w:rsidR="00E43FCD" w:rsidRPr="00E43FCD" w:rsidRDefault="00E43FCD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806405F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Эмоциональный интеллект </w:t>
            </w: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–</w:t>
            </w: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основа успешной личности</w:t>
            </w:r>
          </w:p>
          <w:p w14:paraId="32E06018" w14:textId="77777777" w:rsidR="007E2B50" w:rsidRPr="00E43FCD" w:rsidRDefault="007E2B50" w:rsidP="00443C3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0915" w:type="dxa"/>
          </w:tcPr>
          <w:p w14:paraId="64D33B8E" w14:textId="72FF36A3" w:rsidR="007E2B50" w:rsidRPr="00E43FCD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 его влияние на качество жизни человека.</w:t>
            </w:r>
          </w:p>
          <w:p w14:paraId="03DE0850" w14:textId="77777777" w:rsidR="00E43FCD" w:rsidRPr="00E43FCD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компоненты эмоционального интеллекта: 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самоосознание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6A09154" w14:textId="07877990" w:rsidR="007E2B50" w:rsidRPr="00E43FCD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регуляция отношений.</w:t>
            </w:r>
          </w:p>
          <w:p w14:paraId="28F3F5B8" w14:textId="734F3DD6" w:rsidR="007E2B50" w:rsidRPr="00E43FCD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Алгоритмы и продуктивные способы поведения в кризисных ситуациях.</w:t>
            </w:r>
          </w:p>
          <w:p w14:paraId="32266225" w14:textId="4204213F" w:rsidR="007E2B50" w:rsidRPr="00E43FCD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Культура общения с взрослеющими детьми.</w:t>
            </w:r>
          </w:p>
          <w:p w14:paraId="25438E28" w14:textId="77777777" w:rsidR="007E2B50" w:rsidRPr="00E17D3F" w:rsidRDefault="00E43FCD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Национальные особенности в проявлении эмоций.</w:t>
            </w:r>
          </w:p>
          <w:p w14:paraId="058FF82B" w14:textId="337C33F2" w:rsidR="00E17D3F" w:rsidRPr="00E43FCD" w:rsidRDefault="00E17D3F" w:rsidP="00443C31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0" w:rsidRPr="00443C31" w14:paraId="32933969" w14:textId="77777777" w:rsidTr="00E43FCD">
        <w:tc>
          <w:tcPr>
            <w:tcW w:w="709" w:type="dxa"/>
            <w:gridSpan w:val="2"/>
          </w:tcPr>
          <w:p w14:paraId="75F2D8CA" w14:textId="19A1E147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</w:t>
            </w:r>
          </w:p>
        </w:tc>
        <w:tc>
          <w:tcPr>
            <w:tcW w:w="3685" w:type="dxa"/>
            <w:gridSpan w:val="2"/>
          </w:tcPr>
          <w:p w14:paraId="0073B4E6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F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14:paraId="6C36ECFC" w14:textId="77777777" w:rsidR="00E43FCD" w:rsidRPr="00E43FCD" w:rsidRDefault="00E43FCD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71EF843D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3F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Как помочь ребенку найти свое призвание </w:t>
            </w:r>
          </w:p>
          <w:p w14:paraId="0CB10A35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ED5A5" w14:textId="77777777" w:rsidR="007E2B50" w:rsidRPr="00E43FCD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915" w:type="dxa"/>
          </w:tcPr>
          <w:p w14:paraId="4856DA68" w14:textId="71B22FF4" w:rsidR="007E2B50" w:rsidRPr="00E43FCD" w:rsidRDefault="00E17D3F" w:rsidP="00443C31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Призвание – основа самореализации.</w:t>
            </w:r>
          </w:p>
          <w:p w14:paraId="47059BDA" w14:textId="5BE68F63" w:rsidR="007E2B50" w:rsidRPr="00E43FCD" w:rsidRDefault="00E17D3F" w:rsidP="00443C31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>Ключ к самореализации – раскрытие особенностей темперамента, способностей, качеств характера.</w:t>
            </w:r>
          </w:p>
          <w:p w14:paraId="0D7C5A4F" w14:textId="77777777" w:rsidR="00E17D3F" w:rsidRDefault="00E17D3F" w:rsidP="00E17D3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E2B50" w:rsidRPr="00E17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жол үйіңнің табалдырығынан басталады. </w:t>
            </w:r>
            <w:r w:rsidR="007E2B50" w:rsidRPr="00E17D3F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ребенку в определении </w:t>
            </w:r>
            <w:proofErr w:type="gramStart"/>
            <w:r w:rsidR="007E2B50" w:rsidRPr="00E17D3F">
              <w:rPr>
                <w:rFonts w:ascii="Times New Roman" w:hAnsi="Times New Roman" w:cs="Times New Roman"/>
                <w:sz w:val="24"/>
                <w:szCs w:val="24"/>
              </w:rPr>
              <w:t>предпочтительных</w:t>
            </w:r>
            <w:proofErr w:type="gramEnd"/>
            <w:r w:rsidR="007E2B50" w:rsidRPr="00E1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38CC64" w14:textId="25F834B5" w:rsidR="007E2B50" w:rsidRPr="00E17D3F" w:rsidRDefault="00E17D3F" w:rsidP="00E17D3F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2B50" w:rsidRPr="00E17D3F">
              <w:rPr>
                <w:rFonts w:ascii="Times New Roman" w:hAnsi="Times New Roman" w:cs="Times New Roman"/>
                <w:sz w:val="24"/>
                <w:szCs w:val="24"/>
              </w:rPr>
              <w:t>видов профессиональной деятельности.</w:t>
            </w:r>
          </w:p>
          <w:p w14:paraId="4705FC22" w14:textId="3E128DDD" w:rsidR="007E2B50" w:rsidRPr="00E43FCD" w:rsidRDefault="00E17D3F" w:rsidP="00443C31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«Подводные камни» на пути самоопределения старшеклассника. </w:t>
            </w:r>
          </w:p>
          <w:p w14:paraId="6B97451E" w14:textId="77777777" w:rsidR="007E2B50" w:rsidRDefault="00E17D3F" w:rsidP="00443C31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2B50" w:rsidRPr="00E43F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самоопределение – основа счастья и жизненного успеха.  </w:t>
            </w:r>
          </w:p>
          <w:p w14:paraId="4CF37318" w14:textId="68D91E64" w:rsidR="00E17D3F" w:rsidRPr="00E43FCD" w:rsidRDefault="00E17D3F" w:rsidP="00443C31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50" w:rsidRPr="00443C31" w14:paraId="46C2E675" w14:textId="77777777" w:rsidTr="00E43FCD">
        <w:tc>
          <w:tcPr>
            <w:tcW w:w="709" w:type="dxa"/>
            <w:gridSpan w:val="2"/>
          </w:tcPr>
          <w:p w14:paraId="550E34E1" w14:textId="724C171E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  <w:tc>
          <w:tcPr>
            <w:tcW w:w="3685" w:type="dxa"/>
            <w:gridSpan w:val="2"/>
          </w:tcPr>
          <w:p w14:paraId="1D0F7D5F" w14:textId="77777777" w:rsidR="007E2B50" w:rsidRPr="00443C31" w:rsidRDefault="007E2B50" w:rsidP="00443C31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Құмарлыққа бой алдыру </w:t>
            </w:r>
            <w:r w:rsidRPr="00443C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– </w:t>
            </w:r>
            <w:r w:rsidRPr="00443C3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тәуелділік құрдымы</w:t>
            </w:r>
          </w:p>
          <w:p w14:paraId="201C36D9" w14:textId="1C90C6C0" w:rsidR="007E2B50" w:rsidRPr="00443C31" w:rsidRDefault="007E2B50" w:rsidP="00443C31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C31">
              <w:rPr>
                <w:rFonts w:ascii="Times New Roman" w:hAnsi="Times New Roman" w:cs="Times New Roman"/>
                <w:b/>
                <w:sz w:val="26"/>
                <w:szCs w:val="26"/>
              </w:rPr>
              <w:t>Зоны рисков в развитии старшеклассников</w:t>
            </w:r>
          </w:p>
        </w:tc>
        <w:tc>
          <w:tcPr>
            <w:tcW w:w="10915" w:type="dxa"/>
          </w:tcPr>
          <w:p w14:paraId="7570F70C" w14:textId="6C6FCAA0" w:rsidR="007E2B50" w:rsidRPr="00443C31" w:rsidRDefault="00E17D3F" w:rsidP="00E17D3F">
            <w:pPr>
              <w:pStyle w:val="a4"/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вейпы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лудомания</w:t>
            </w:r>
            <w:proofErr w:type="spell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09C28DDC" w14:textId="17BD5656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Признаки наличия зависимости у старшего школьника.</w:t>
            </w:r>
          </w:p>
          <w:p w14:paraId="07C8E633" w14:textId="55A5DE9C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Сыны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қтан өзгенің бә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</w:t>
            </w:r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 жұғады.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Меры профилактики зависимого поведения.</w:t>
            </w:r>
          </w:p>
          <w:p w14:paraId="4133EB9F" w14:textId="5759D772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Взаимодействие семьи и школы по профилактике зависимости.</w:t>
            </w:r>
          </w:p>
          <w:p w14:paraId="7FE31C55" w14:textId="77777777" w:rsidR="007E2B50" w:rsidRPr="00443C31" w:rsidRDefault="007E2B50" w:rsidP="00443C31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B50" w:rsidRPr="00443C31" w14:paraId="0F4B873D" w14:textId="77777777" w:rsidTr="00E43FCD">
        <w:tc>
          <w:tcPr>
            <w:tcW w:w="709" w:type="dxa"/>
            <w:gridSpan w:val="2"/>
          </w:tcPr>
          <w:p w14:paraId="3E1000D4" w14:textId="6C1FBED3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</w:t>
            </w:r>
          </w:p>
        </w:tc>
        <w:tc>
          <w:tcPr>
            <w:tcW w:w="3685" w:type="dxa"/>
            <w:gridSpan w:val="2"/>
          </w:tcPr>
          <w:p w14:paraId="06FC9531" w14:textId="77777777" w:rsidR="007E2B50" w:rsidRPr="00443C31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Жақсыдан қашпа, жаманға баспа...</w:t>
            </w:r>
          </w:p>
          <w:p w14:paraId="22F439EA" w14:textId="77777777" w:rsidR="007E2B50" w:rsidRPr="00E17D3F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17D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10915" w:type="dxa"/>
          </w:tcPr>
          <w:p w14:paraId="0E5E99EE" w14:textId="2CAB02E9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Интернет-безопасность старшеклассников.</w:t>
            </w:r>
          </w:p>
          <w:p w14:paraId="5E4403B8" w14:textId="379B7DF6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Диагностика игровой зависимости у старшеклассников.</w:t>
            </w:r>
          </w:p>
          <w:p w14:paraId="724F95E3" w14:textId="18E89845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2E264D09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интернет-зависимости</w:t>
            </w:r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 старшеклассников.</w:t>
            </w:r>
          </w:p>
          <w:p w14:paraId="7C3653B3" w14:textId="4D0C3A97" w:rsidR="00E17D3F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семьи и школы по предотвращению зависимости от социальных сетей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9308D97" w14:textId="77777777" w:rsidR="007E2B50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интернет-пространства</w:t>
            </w:r>
            <w:proofErr w:type="gramEnd"/>
            <w:r w:rsidR="007E2B50" w:rsidRPr="00443C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1E2A7C9" w14:textId="712C56D6" w:rsidR="00E17D3F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B50" w:rsidRPr="00443C31" w14:paraId="63B4BBE5" w14:textId="77777777" w:rsidTr="00E43FCD">
        <w:trPr>
          <w:trHeight w:val="1961"/>
        </w:trPr>
        <w:tc>
          <w:tcPr>
            <w:tcW w:w="709" w:type="dxa"/>
            <w:gridSpan w:val="2"/>
          </w:tcPr>
          <w:p w14:paraId="5F8FF1FF" w14:textId="06B4D8CA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6</w:t>
            </w:r>
          </w:p>
        </w:tc>
        <w:tc>
          <w:tcPr>
            <w:tcW w:w="3685" w:type="dxa"/>
            <w:gridSpan w:val="2"/>
          </w:tcPr>
          <w:p w14:paraId="30439E60" w14:textId="77777777" w:rsidR="007E2B50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Күйзелістен шығар жол</w:t>
            </w:r>
          </w:p>
          <w:p w14:paraId="62ED6551" w14:textId="77777777" w:rsidR="00E17D3F" w:rsidRPr="00443C31" w:rsidRDefault="00E17D3F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14:paraId="2D1FA171" w14:textId="77777777" w:rsidR="007E2B50" w:rsidRPr="00E17D3F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kk-KZ"/>
              </w:rPr>
            </w:pPr>
            <w:r w:rsidRPr="00E17D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kk-KZ"/>
              </w:rPr>
              <w:t>Помогаем пережить стресс</w:t>
            </w:r>
          </w:p>
          <w:p w14:paraId="31813A5A" w14:textId="77777777" w:rsidR="007E2B50" w:rsidRPr="00443C31" w:rsidRDefault="007E2B50" w:rsidP="00443C31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E0DBA" w14:textId="77777777" w:rsidR="007E2B50" w:rsidRPr="00443C31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10915" w:type="dxa"/>
          </w:tcPr>
          <w:p w14:paraId="1E6810AC" w14:textId="2AB13006" w:rsidR="00E17D3F" w:rsidRPr="00E17D3F" w:rsidRDefault="00E17D3F" w:rsidP="00E17D3F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 xml:space="preserve">1.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 xml:space="preserve">Көңіл жақсы болғаны – өмір жақсы болғаны.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поддержать свое ресурсное состояние.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1B5179D4" w14:textId="6DECA635" w:rsidR="007E2B50" w:rsidRPr="00443C31" w:rsidRDefault="00E17D3F" w:rsidP="00E17D3F">
            <w:pPr>
              <w:pStyle w:val="a4"/>
              <w:shd w:val="clear" w:color="auto" w:fill="FFFFFF" w:themeFill="background1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>Методы выхода из стресса.</w:t>
            </w:r>
          </w:p>
          <w:p w14:paraId="1FBB8B04" w14:textId="7A0D5E6E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>Эмоциональная регуляция – достижение баланса в стрессовой ситуации</w:t>
            </w:r>
          </w:p>
          <w:p w14:paraId="78D0D97D" w14:textId="6A8C17E4" w:rsidR="007E2B50" w:rsidRPr="00443C31" w:rsidRDefault="00E17D3F" w:rsidP="00E17D3F">
            <w:pPr>
              <w:pStyle w:val="a4"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>Агрессия, депрессия, суицидальное поведение и другие крайние проявления стресса.</w:t>
            </w:r>
          </w:p>
          <w:p w14:paraId="7F3483B9" w14:textId="1B7D6B22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Право на ошибку как </w:t>
            </w:r>
            <w:proofErr w:type="spellStart"/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возможностьобретения</w:t>
            </w:r>
            <w:proofErr w:type="spellEnd"/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опыта.</w:t>
            </w:r>
          </w:p>
          <w:p w14:paraId="1CAE3F07" w14:textId="609D24AB" w:rsidR="007E2B50" w:rsidRPr="00E17D3F" w:rsidRDefault="00E17D3F" w:rsidP="00E17D3F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6. </w:t>
            </w:r>
            <w:r w:rsidR="007E2B50" w:rsidRPr="00E17D3F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Взаимодействие школы и семьи в обеспечении стрессоустойчивости ребенка</w:t>
            </w:r>
          </w:p>
        </w:tc>
      </w:tr>
      <w:tr w:rsidR="007E2B50" w:rsidRPr="00443C31" w14:paraId="6C688772" w14:textId="77777777" w:rsidTr="00E43FCD">
        <w:trPr>
          <w:trHeight w:val="1235"/>
        </w:trPr>
        <w:tc>
          <w:tcPr>
            <w:tcW w:w="709" w:type="dxa"/>
            <w:gridSpan w:val="2"/>
          </w:tcPr>
          <w:p w14:paraId="27991D8E" w14:textId="195467A2" w:rsidR="007E2B50" w:rsidRPr="00443C31" w:rsidRDefault="00E17D3F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3685" w:type="dxa"/>
            <w:gridSpan w:val="2"/>
          </w:tcPr>
          <w:p w14:paraId="380F9080" w14:textId="77777777" w:rsidR="007E2B50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Сүйіспеншілік – сыйластық кілті</w:t>
            </w:r>
          </w:p>
          <w:p w14:paraId="78CD0073" w14:textId="77777777" w:rsidR="00E17D3F" w:rsidRPr="00443C31" w:rsidRDefault="00E17D3F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14:paraId="48275604" w14:textId="77777777" w:rsidR="007E2B50" w:rsidRPr="00E17D3F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kk-KZ"/>
              </w:rPr>
            </w:pPr>
            <w:r w:rsidRPr="00E17D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kk-KZ"/>
              </w:rPr>
              <w:t>Любовь  –  ключ к взаимопониманию</w:t>
            </w:r>
          </w:p>
        </w:tc>
        <w:tc>
          <w:tcPr>
            <w:tcW w:w="10915" w:type="dxa"/>
          </w:tcPr>
          <w:p w14:paraId="281BB74A" w14:textId="180A819C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1.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1D170AEA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Понятие «</w:t>
            </w:r>
            <w:proofErr w:type="spellStart"/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Айналайын</w:t>
            </w:r>
            <w:proofErr w:type="spellEnd"/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», всесторонняя поддержка ребенка в семье.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14:paraId="796D3703" w14:textId="6919C7E8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>Искренность в выражении эмоций. Эмоциональные манипуляции.</w:t>
            </w:r>
          </w:p>
          <w:p w14:paraId="6DE45A49" w14:textId="07948E0A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говорить со старшеклассником на деликатные темы. </w:t>
            </w:r>
          </w:p>
        </w:tc>
      </w:tr>
      <w:tr w:rsidR="007E2B50" w:rsidRPr="00443C31" w14:paraId="0C8D5FB1" w14:textId="77777777" w:rsidTr="00E43FCD">
        <w:tc>
          <w:tcPr>
            <w:tcW w:w="709" w:type="dxa"/>
            <w:gridSpan w:val="2"/>
          </w:tcPr>
          <w:p w14:paraId="01211408" w14:textId="77777777" w:rsidR="007E2B50" w:rsidRPr="00443C31" w:rsidRDefault="007E2B50" w:rsidP="00443C31">
            <w:pPr>
              <w:pStyle w:val="a4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14:paraId="6D0A34DF" w14:textId="77777777" w:rsidR="007E2B50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43C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Атадан өсиет, анадан қасиет </w:t>
            </w:r>
          </w:p>
          <w:p w14:paraId="2C0FE4E5" w14:textId="77777777" w:rsidR="00E17D3F" w:rsidRPr="00443C31" w:rsidRDefault="00E17D3F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14:paraId="3B9B312B" w14:textId="77777777" w:rsidR="007E2B50" w:rsidRPr="00E17D3F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17D3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Традиции и ценности семьи: от поколения к поколению</w:t>
            </w:r>
          </w:p>
          <w:p w14:paraId="4BBA220D" w14:textId="77777777" w:rsidR="007E2B50" w:rsidRPr="00443C31" w:rsidRDefault="007E2B50" w:rsidP="00443C31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EB927FC" w14:textId="77777777" w:rsidR="007E2B50" w:rsidRPr="00443C31" w:rsidRDefault="007E2B50" w:rsidP="00443C3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10915" w:type="dxa"/>
          </w:tcPr>
          <w:p w14:paraId="35BE4CA7" w14:textId="77777777" w:rsidR="00E17D3F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Взаимосвязь традиций народа и традиций семьи. 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Преемственность поколений как передача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</w:t>
            </w:r>
          </w:p>
          <w:p w14:paraId="603FD187" w14:textId="7CFE6981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знаний, ценностей, мироощущения и традиций от старших поколений – младшим. </w:t>
            </w:r>
          </w:p>
          <w:p w14:paraId="0B55FFDD" w14:textId="472281EF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  <w:r w:rsidR="007E2B50" w:rsidRPr="00443C31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Ананың ізін қыз басар, атаның ізін ұл басар.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kk-KZ"/>
              </w:rPr>
              <w:t xml:space="preserve"> Роль матери и отца в семье.</w:t>
            </w:r>
          </w:p>
          <w:p w14:paraId="2D2F2353" w14:textId="77777777" w:rsidR="00E17D3F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3. 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Особенности развития современного поколения детей, которые необходимо учитывать </w:t>
            </w:r>
            <w:proofErr w:type="gramStart"/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</w:t>
            </w:r>
            <w:proofErr w:type="gramEnd"/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14:paraId="7D457043" w14:textId="13B69420" w:rsidR="007E2B50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   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семейном </w:t>
            </w:r>
            <w:proofErr w:type="gramStart"/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воспитании</w:t>
            </w:r>
            <w:proofErr w:type="gramEnd"/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  <w:p w14:paraId="3EBB21E3" w14:textId="77777777" w:rsidR="007E2B50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4. </w:t>
            </w:r>
            <w:r w:rsidR="007E2B50" w:rsidRPr="00443C31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Сохранение традиций семьи в изменяющихся условиях  жизни современного общества.</w:t>
            </w:r>
          </w:p>
          <w:p w14:paraId="6BF0B645" w14:textId="5E5D5CBA" w:rsidR="00E17D3F" w:rsidRPr="00443C31" w:rsidRDefault="00E17D3F" w:rsidP="00E17D3F">
            <w:pPr>
              <w:pStyle w:val="a4"/>
              <w:shd w:val="clear" w:color="auto" w:fill="FFFFFF" w:themeFill="background1"/>
              <w:ind w:left="0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</w:pPr>
          </w:p>
        </w:tc>
      </w:tr>
    </w:tbl>
    <w:p w14:paraId="220A5714" w14:textId="608F856C" w:rsidR="007E2B50" w:rsidRPr="00443C31" w:rsidRDefault="007E2B50" w:rsidP="00443C3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14:paraId="549C66DD" w14:textId="77777777" w:rsidR="0035124A" w:rsidRPr="00443C31" w:rsidRDefault="0035124A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E81D33" w14:textId="77777777" w:rsidR="0035124A" w:rsidRPr="00443C31" w:rsidRDefault="0035124A" w:rsidP="0044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5124A" w:rsidRPr="00443C31" w:rsidSect="00E43FCD">
      <w:headerReference w:type="default" r:id="rId9"/>
      <w:pgSz w:w="16838" w:h="11906" w:orient="landscape"/>
      <w:pgMar w:top="45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D6E2C" w14:textId="77777777" w:rsidR="00291B41" w:rsidRDefault="00291B41" w:rsidP="00955EAD">
      <w:pPr>
        <w:spacing w:after="0" w:line="240" w:lineRule="auto"/>
      </w:pPr>
      <w:r>
        <w:separator/>
      </w:r>
    </w:p>
  </w:endnote>
  <w:endnote w:type="continuationSeparator" w:id="0">
    <w:p w14:paraId="60FF75C3" w14:textId="77777777" w:rsidR="00291B41" w:rsidRDefault="00291B41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C951" w14:textId="77777777" w:rsidR="00291B41" w:rsidRDefault="00291B41" w:rsidP="00955EAD">
      <w:pPr>
        <w:spacing w:after="0" w:line="240" w:lineRule="auto"/>
      </w:pPr>
      <w:r>
        <w:separator/>
      </w:r>
    </w:p>
  </w:footnote>
  <w:footnote w:type="continuationSeparator" w:id="0">
    <w:p w14:paraId="110BF65F" w14:textId="77777777" w:rsidR="00291B41" w:rsidRDefault="00291B41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674C"/>
    <w:rsid w:val="002328E2"/>
    <w:rsid w:val="002372C4"/>
    <w:rsid w:val="0024582E"/>
    <w:rsid w:val="0025345B"/>
    <w:rsid w:val="0025554E"/>
    <w:rsid w:val="00267347"/>
    <w:rsid w:val="002875E8"/>
    <w:rsid w:val="00291B41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94240"/>
    <w:rsid w:val="003A6C19"/>
    <w:rsid w:val="003A7244"/>
    <w:rsid w:val="003B3797"/>
    <w:rsid w:val="003D0249"/>
    <w:rsid w:val="003D4311"/>
    <w:rsid w:val="003F1532"/>
    <w:rsid w:val="00417780"/>
    <w:rsid w:val="0042454D"/>
    <w:rsid w:val="0043560B"/>
    <w:rsid w:val="004400A0"/>
    <w:rsid w:val="00443C31"/>
    <w:rsid w:val="00450479"/>
    <w:rsid w:val="00466579"/>
    <w:rsid w:val="00473992"/>
    <w:rsid w:val="00477090"/>
    <w:rsid w:val="00480034"/>
    <w:rsid w:val="0049254D"/>
    <w:rsid w:val="004C3550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48E1"/>
    <w:rsid w:val="006156F3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93518"/>
    <w:rsid w:val="007C2118"/>
    <w:rsid w:val="007C34D2"/>
    <w:rsid w:val="007E2B50"/>
    <w:rsid w:val="0084379D"/>
    <w:rsid w:val="008437A1"/>
    <w:rsid w:val="008622CF"/>
    <w:rsid w:val="00890A4F"/>
    <w:rsid w:val="00890D36"/>
    <w:rsid w:val="008B4EA0"/>
    <w:rsid w:val="008C3702"/>
    <w:rsid w:val="008D10A0"/>
    <w:rsid w:val="008D3E0F"/>
    <w:rsid w:val="008E759F"/>
    <w:rsid w:val="009324E4"/>
    <w:rsid w:val="0093476A"/>
    <w:rsid w:val="00940551"/>
    <w:rsid w:val="00946ABE"/>
    <w:rsid w:val="00955EAD"/>
    <w:rsid w:val="00973041"/>
    <w:rsid w:val="009C4A56"/>
    <w:rsid w:val="009F7020"/>
    <w:rsid w:val="00A1285B"/>
    <w:rsid w:val="00A21947"/>
    <w:rsid w:val="00A32325"/>
    <w:rsid w:val="00A400A2"/>
    <w:rsid w:val="00A469CD"/>
    <w:rsid w:val="00A52616"/>
    <w:rsid w:val="00A66FC8"/>
    <w:rsid w:val="00A724DF"/>
    <w:rsid w:val="00AB0C12"/>
    <w:rsid w:val="00AE10A7"/>
    <w:rsid w:val="00AE36D4"/>
    <w:rsid w:val="00AF1385"/>
    <w:rsid w:val="00AF38A3"/>
    <w:rsid w:val="00B301C6"/>
    <w:rsid w:val="00B60C94"/>
    <w:rsid w:val="00B77467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7A71"/>
    <w:rsid w:val="00CD318B"/>
    <w:rsid w:val="00D02723"/>
    <w:rsid w:val="00D1713F"/>
    <w:rsid w:val="00D40987"/>
    <w:rsid w:val="00D71371"/>
    <w:rsid w:val="00DA4639"/>
    <w:rsid w:val="00E114FD"/>
    <w:rsid w:val="00E16995"/>
    <w:rsid w:val="00E17D3F"/>
    <w:rsid w:val="00E43FCD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31571"/>
    <w:rsid w:val="00F35513"/>
    <w:rsid w:val="00F3628F"/>
    <w:rsid w:val="00F522AC"/>
    <w:rsid w:val="00F64722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0BFC-0974-4DA0-BF57-0D73FDFC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USER</cp:lastModifiedBy>
  <cp:revision>8</cp:revision>
  <cp:lastPrinted>2023-10-10T07:51:00Z</cp:lastPrinted>
  <dcterms:created xsi:type="dcterms:W3CDTF">2023-08-29T10:08:00Z</dcterms:created>
  <dcterms:modified xsi:type="dcterms:W3CDTF">2023-10-10T07:52:00Z</dcterms:modified>
</cp:coreProperties>
</file>